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F734E" w14:textId="3A740D9F" w:rsidR="00730BFB" w:rsidRDefault="00730BFB" w:rsidP="00730BFB">
      <w:pPr>
        <w:spacing w:after="0"/>
      </w:pPr>
      <w:r>
        <w:t xml:space="preserve">Hi </w:t>
      </w:r>
      <w:r w:rsidRPr="00F80AE9">
        <w:rPr>
          <w:highlight w:val="yellow"/>
        </w:rPr>
        <w:t>[[</w:t>
      </w:r>
      <w:r w:rsidRPr="00730BFB">
        <w:rPr>
          <w:highlight w:val="yellow"/>
        </w:rPr>
        <w:t>Manager’s Name</w:t>
      </w:r>
      <w:r w:rsidRPr="00F80AE9">
        <w:rPr>
          <w:highlight w:val="yellow"/>
        </w:rPr>
        <w:t>]]</w:t>
      </w:r>
      <w:r>
        <w:t>,</w:t>
      </w:r>
    </w:p>
    <w:p w14:paraId="2F408F18" w14:textId="77777777" w:rsidR="00730BFB" w:rsidRPr="00730BFB" w:rsidRDefault="00730BFB" w:rsidP="00730BFB">
      <w:pPr>
        <w:spacing w:after="0"/>
      </w:pPr>
    </w:p>
    <w:p w14:paraId="7DCA1EF7" w14:textId="231A68DF" w:rsidR="00543359" w:rsidRDefault="00B42A5D" w:rsidP="00730BFB">
      <w:pPr>
        <w:spacing w:after="0"/>
      </w:pPr>
      <w:r>
        <w:t>You may have heard that</w:t>
      </w:r>
      <w:r w:rsidR="00A903CE">
        <w:t xml:space="preserve"> t</w:t>
      </w:r>
      <w:r w:rsidR="00133279">
        <w:t xml:space="preserve">he </w:t>
      </w:r>
      <w:r w:rsidR="003300CA">
        <w:t xml:space="preserve">Fall 2024 </w:t>
      </w:r>
      <w:r w:rsidR="00133279">
        <w:t xml:space="preserve">Aline </w:t>
      </w:r>
      <w:r w:rsidR="003300CA">
        <w:t>Sales Culture Starter</w:t>
      </w:r>
      <w:r w:rsidR="00133279">
        <w:t xml:space="preserve"> i</w:t>
      </w:r>
      <w:r w:rsidR="00A903CE">
        <w:t xml:space="preserve">s </w:t>
      </w:r>
      <w:r w:rsidR="003300CA">
        <w:t>happening in Las Vegas, NV</w:t>
      </w:r>
      <w:r w:rsidR="00A903CE">
        <w:t xml:space="preserve"> </w:t>
      </w:r>
      <w:r w:rsidR="003300CA">
        <w:t>in November</w:t>
      </w:r>
      <w:r w:rsidR="00F937A0">
        <w:t xml:space="preserve">. </w:t>
      </w:r>
      <w:r w:rsidR="00A27C85">
        <w:t xml:space="preserve">This </w:t>
      </w:r>
      <w:r w:rsidR="003300CA">
        <w:t>in-person</w:t>
      </w:r>
      <w:r w:rsidR="00A27C85">
        <w:t xml:space="preserve"> is specifically tailored </w:t>
      </w:r>
      <w:r w:rsidR="003300CA">
        <w:t>for Sales and Marketing teams looking to build a winning sales culture and increase occupancy</w:t>
      </w:r>
      <w:r w:rsidR="00F937A0">
        <w:t>, and I’d love to discuss the opportunity for me to attend.</w:t>
      </w:r>
    </w:p>
    <w:p w14:paraId="7EE27ED9" w14:textId="77777777" w:rsidR="005028E3" w:rsidRDefault="005028E3" w:rsidP="00730BFB">
      <w:pPr>
        <w:spacing w:after="0"/>
      </w:pPr>
    </w:p>
    <w:p w14:paraId="0B9037F8" w14:textId="12BBB89D" w:rsidR="00681EE0" w:rsidRDefault="007D3723" w:rsidP="00730BFB">
      <w:pPr>
        <w:spacing w:after="0"/>
      </w:pPr>
      <w:r>
        <w:t xml:space="preserve">Currently, I use </w:t>
      </w:r>
      <w:r w:rsidR="00F80AE9">
        <w:t xml:space="preserve">Aline on a </w:t>
      </w:r>
      <w:r w:rsidR="00F80AE9" w:rsidRPr="00F80AE9">
        <w:rPr>
          <w:highlight w:val="yellow"/>
        </w:rPr>
        <w:t>[[daily]]</w:t>
      </w:r>
      <w:r w:rsidR="00F80AE9">
        <w:t xml:space="preserve"> basis </w:t>
      </w:r>
      <w:r w:rsidR="00F80AE9" w:rsidRPr="00F80AE9">
        <w:t xml:space="preserve">to </w:t>
      </w:r>
      <w:r w:rsidR="00F80AE9" w:rsidRPr="00F80AE9">
        <w:rPr>
          <w:highlight w:val="yellow"/>
        </w:rPr>
        <w:t>[[insert your activities]]</w:t>
      </w:r>
      <w:r w:rsidR="00F80AE9">
        <w:t>.</w:t>
      </w:r>
      <w:r w:rsidR="00834404">
        <w:t xml:space="preserve"> With Aline being such an </w:t>
      </w:r>
      <w:r w:rsidR="00317EFD">
        <w:t>integral</w:t>
      </w:r>
      <w:r w:rsidR="00834404">
        <w:t xml:space="preserve"> part </w:t>
      </w:r>
      <w:r w:rsidR="00317EFD">
        <w:t>of my job</w:t>
      </w:r>
      <w:r w:rsidR="009657AA">
        <w:t xml:space="preserve">, this </w:t>
      </w:r>
      <w:r w:rsidR="003300CA">
        <w:t>training</w:t>
      </w:r>
      <w:r w:rsidR="009657AA">
        <w:t xml:space="preserve"> would be an invaluable </w:t>
      </w:r>
      <w:r w:rsidR="00E43AC0">
        <w:t xml:space="preserve">experience in </w:t>
      </w:r>
      <w:r w:rsidR="003300CA">
        <w:t>getting</w:t>
      </w:r>
      <w:r w:rsidR="00E43AC0">
        <w:t xml:space="preserve"> the most out of our </w:t>
      </w:r>
      <w:r w:rsidR="003300CA">
        <w:t xml:space="preserve">software </w:t>
      </w:r>
      <w:r w:rsidR="00E43AC0">
        <w:t>investment</w:t>
      </w:r>
      <w:r w:rsidR="003300CA">
        <w:t xml:space="preserve"> by learning the prospect centered selling approach </w:t>
      </w:r>
      <w:proofErr w:type="gramStart"/>
      <w:r w:rsidR="003300CA">
        <w:t>is</w:t>
      </w:r>
      <w:proofErr w:type="gramEnd"/>
      <w:r w:rsidR="003300CA">
        <w:t xml:space="preserve"> was based on.</w:t>
      </w:r>
    </w:p>
    <w:p w14:paraId="78BECC64" w14:textId="77777777" w:rsidR="00681EE0" w:rsidRDefault="00681EE0" w:rsidP="00730BFB">
      <w:pPr>
        <w:spacing w:after="0"/>
      </w:pPr>
    </w:p>
    <w:p w14:paraId="10D2A52E" w14:textId="13379390" w:rsidR="00581078" w:rsidRDefault="008E74C8" w:rsidP="00730BFB">
      <w:pPr>
        <w:spacing w:after="0"/>
      </w:pPr>
      <w:r>
        <w:t>The agenda is loaded with opportunities for hands-on workshops and trainings</w:t>
      </w:r>
      <w:r w:rsidR="00201DD9">
        <w:t>,</w:t>
      </w:r>
      <w:r w:rsidR="00E43AC0">
        <w:t xml:space="preserve"> </w:t>
      </w:r>
      <w:r w:rsidR="00D1646A">
        <w:t xml:space="preserve">so we can </w:t>
      </w:r>
      <w:r w:rsidR="003300CA">
        <w:t>start implanting the training right away</w:t>
      </w:r>
      <w:r w:rsidR="00681EE0">
        <w:t>. We’</w:t>
      </w:r>
      <w:r w:rsidR="008D3E1D">
        <w:t xml:space="preserve">ll even </w:t>
      </w:r>
      <w:r w:rsidR="009278AE">
        <w:t>have a chance to network with the leadership team</w:t>
      </w:r>
      <w:r w:rsidR="001C4AE9">
        <w:t xml:space="preserve"> and share our thoughts on </w:t>
      </w:r>
      <w:r w:rsidR="00732BB5">
        <w:t xml:space="preserve">future </w:t>
      </w:r>
      <w:r w:rsidR="00B51DB4">
        <w:t>feature developments</w:t>
      </w:r>
      <w:r w:rsidR="003300CA">
        <w:t xml:space="preserve"> and training needs</w:t>
      </w:r>
      <w:r w:rsidR="006F4715">
        <w:t>.</w:t>
      </w:r>
    </w:p>
    <w:p w14:paraId="7983CECE" w14:textId="77777777" w:rsidR="00F14AE3" w:rsidRDefault="00F14AE3" w:rsidP="00F14AE3">
      <w:pPr>
        <w:spacing w:after="0"/>
      </w:pPr>
    </w:p>
    <w:p w14:paraId="425F6833" w14:textId="038AA90B" w:rsidR="00730BFB" w:rsidRPr="00730BFB" w:rsidRDefault="00730BFB" w:rsidP="00F14AE3">
      <w:pPr>
        <w:spacing w:after="0"/>
      </w:pPr>
      <w:r w:rsidRPr="00730BFB">
        <w:rPr>
          <w:b/>
          <w:bCs/>
        </w:rPr>
        <w:t xml:space="preserve">Here’s the approximate breakdown of costs for me to attend: </w:t>
      </w:r>
    </w:p>
    <w:p w14:paraId="571EBAE4" w14:textId="565C2D83" w:rsidR="003300CA" w:rsidRDefault="003300CA" w:rsidP="00730BFB">
      <w:pPr>
        <w:spacing w:after="0"/>
      </w:pPr>
      <w:r>
        <w:t>Standard Ticket</w:t>
      </w:r>
      <w:r w:rsidR="00D3603D">
        <w:t>: $</w:t>
      </w:r>
      <w:r w:rsidR="00041CF9">
        <w:t>1,500</w:t>
      </w:r>
      <w:r>
        <w:t xml:space="preserve"> per person</w:t>
      </w:r>
    </w:p>
    <w:p w14:paraId="38947CA2" w14:textId="480AD87C" w:rsidR="003300CA" w:rsidRDefault="003300CA" w:rsidP="00730BFB">
      <w:pPr>
        <w:spacing w:after="0"/>
      </w:pPr>
      <w:r>
        <w:t xml:space="preserve">If we send 4 or more people: </w:t>
      </w:r>
      <w:r>
        <w:t>$</w:t>
      </w:r>
      <w:r w:rsidR="00041CF9">
        <w:t>1,250</w:t>
      </w:r>
      <w:r>
        <w:t xml:space="preserve"> per person</w:t>
      </w:r>
    </w:p>
    <w:p w14:paraId="612D34E8" w14:textId="4F128608" w:rsidR="00730BFB" w:rsidRPr="00730BFB" w:rsidRDefault="00730BFB" w:rsidP="00730BFB">
      <w:pPr>
        <w:spacing w:after="0"/>
      </w:pPr>
      <w:r w:rsidRPr="00730BFB">
        <w:t>Hotel:</w:t>
      </w:r>
      <w:r w:rsidR="0066785A">
        <w:t xml:space="preserve"> </w:t>
      </w:r>
      <w:r w:rsidR="00D94491">
        <w:t>$</w:t>
      </w:r>
      <w:r w:rsidR="003300CA">
        <w:rPr>
          <w:highlight w:val="yellow"/>
        </w:rPr>
        <w:t>199</w:t>
      </w:r>
      <w:r w:rsidR="00D94491">
        <w:t xml:space="preserve"> per night</w:t>
      </w:r>
      <w:r w:rsidRPr="00730BFB">
        <w:br/>
        <w:t xml:space="preserve">Other Travel Expenses: </w:t>
      </w:r>
      <w:r w:rsidR="00E83CA0" w:rsidRPr="00E83CA0">
        <w:rPr>
          <w:highlight w:val="yellow"/>
        </w:rPr>
        <w:t>[[insert amount]]</w:t>
      </w:r>
    </w:p>
    <w:p w14:paraId="1E5393F5" w14:textId="42897AEA" w:rsidR="00730BFB" w:rsidRPr="00730BFB" w:rsidRDefault="003300CA" w:rsidP="00730BFB">
      <w:pPr>
        <w:spacing w:after="0"/>
      </w:pPr>
      <w:r>
        <w:rPr>
          <w:b/>
          <w:bCs/>
        </w:rPr>
        <w:t xml:space="preserve">Estimated </w:t>
      </w:r>
      <w:r w:rsidR="00730BFB" w:rsidRPr="00730BFB">
        <w:rPr>
          <w:b/>
          <w:bCs/>
        </w:rPr>
        <w:t xml:space="preserve">Total: </w:t>
      </w:r>
      <w:r w:rsidR="00E83CA0" w:rsidRPr="00E83CA0">
        <w:rPr>
          <w:b/>
          <w:bCs/>
          <w:highlight w:val="yellow"/>
        </w:rPr>
        <w:t>[[insert amount]]</w:t>
      </w:r>
    </w:p>
    <w:p w14:paraId="799B530A" w14:textId="77777777" w:rsidR="005F4EE8" w:rsidRDefault="005F4EE8" w:rsidP="00730BFB">
      <w:pPr>
        <w:spacing w:after="0"/>
      </w:pPr>
    </w:p>
    <w:p w14:paraId="04E88EF2" w14:textId="636881C6" w:rsidR="008162B0" w:rsidRDefault="00E7003B" w:rsidP="008162B0">
      <w:pPr>
        <w:spacing w:after="0"/>
      </w:pPr>
      <w:r>
        <w:t>Once I return</w:t>
      </w:r>
      <w:r w:rsidR="00730BFB" w:rsidRPr="00730BFB">
        <w:t xml:space="preserve">, </w:t>
      </w:r>
      <w:r>
        <w:t xml:space="preserve">I’m happy to put together </w:t>
      </w:r>
      <w:r w:rsidR="002A5E9C">
        <w:t xml:space="preserve">the top takeaways and strategies the entire team can </w:t>
      </w:r>
      <w:r w:rsidR="00730BFB" w:rsidRPr="00730BFB">
        <w:t>immediately</w:t>
      </w:r>
      <w:r w:rsidR="00B64A29">
        <w:t xml:space="preserve"> implement</w:t>
      </w:r>
      <w:r w:rsidR="00730BFB" w:rsidRPr="00730BFB">
        <w:t xml:space="preserve">. </w:t>
      </w:r>
      <w:r w:rsidR="008162B0" w:rsidRPr="008162B0">
        <w:t xml:space="preserve">I believe the knowledge and insights gained from attending </w:t>
      </w:r>
      <w:r w:rsidR="002454B7">
        <w:t xml:space="preserve">the Aline </w:t>
      </w:r>
      <w:r w:rsidR="003300CA">
        <w:t>Sales Culture Starter</w:t>
      </w:r>
      <w:r w:rsidR="008162B0" w:rsidRPr="008162B0">
        <w:t xml:space="preserve"> </w:t>
      </w:r>
      <w:r w:rsidR="00407464">
        <w:t>would</w:t>
      </w:r>
      <w:r w:rsidR="008162B0" w:rsidRPr="008162B0">
        <w:t xml:space="preserve"> directly contribute to the success of our ongoing and upcoming projects, especially </w:t>
      </w:r>
      <w:r w:rsidR="002454B7">
        <w:t>as we work toward</w:t>
      </w:r>
      <w:r w:rsidR="008162B0" w:rsidRPr="008162B0">
        <w:t xml:space="preserve"> </w:t>
      </w:r>
      <w:r w:rsidR="008162B0" w:rsidRPr="008162B0">
        <w:rPr>
          <w:highlight w:val="yellow"/>
        </w:rPr>
        <w:t>[specific business objectives]</w:t>
      </w:r>
      <w:r w:rsidR="008162B0" w:rsidRPr="008162B0">
        <w:t>.</w:t>
      </w:r>
    </w:p>
    <w:p w14:paraId="24F7F96C" w14:textId="77777777" w:rsidR="008162B0" w:rsidRPr="008162B0" w:rsidRDefault="008162B0" w:rsidP="008162B0">
      <w:pPr>
        <w:spacing w:after="0"/>
      </w:pPr>
    </w:p>
    <w:p w14:paraId="68C090AF" w14:textId="349E722B" w:rsidR="008162B0" w:rsidRDefault="008162B0" w:rsidP="008162B0">
      <w:pPr>
        <w:spacing w:after="0"/>
      </w:pPr>
      <w:r w:rsidRPr="008162B0">
        <w:t>Please let me know if we can discuss this</w:t>
      </w:r>
      <w:r>
        <w:t xml:space="preserve"> further</w:t>
      </w:r>
      <w:r w:rsidRPr="008162B0">
        <w:t>. Thank you for considering this request</w:t>
      </w:r>
      <w:r>
        <w:t>!</w:t>
      </w:r>
    </w:p>
    <w:p w14:paraId="3716F348" w14:textId="77777777" w:rsidR="008162B0" w:rsidRDefault="008162B0" w:rsidP="008162B0">
      <w:pPr>
        <w:spacing w:after="0"/>
      </w:pPr>
    </w:p>
    <w:p w14:paraId="70E352C9" w14:textId="27158D2D" w:rsidR="008162B0" w:rsidRPr="008162B0" w:rsidRDefault="008162B0" w:rsidP="008162B0">
      <w:pPr>
        <w:spacing w:after="0"/>
      </w:pPr>
      <w:r w:rsidRPr="008162B0">
        <w:rPr>
          <w:highlight w:val="yellow"/>
        </w:rPr>
        <w:t>[[email signature]]</w:t>
      </w:r>
    </w:p>
    <w:p w14:paraId="730E321F" w14:textId="46BABB47" w:rsidR="00DE16BA" w:rsidRDefault="00DE16BA" w:rsidP="00730BFB">
      <w:pPr>
        <w:spacing w:after="0"/>
      </w:pPr>
    </w:p>
    <w:sectPr w:rsidR="00DE1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C6471"/>
    <w:multiLevelType w:val="multilevel"/>
    <w:tmpl w:val="0978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7017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E6"/>
    <w:rsid w:val="00041CF9"/>
    <w:rsid w:val="000C431A"/>
    <w:rsid w:val="000E6AEF"/>
    <w:rsid w:val="00133279"/>
    <w:rsid w:val="001519E5"/>
    <w:rsid w:val="00181EB6"/>
    <w:rsid w:val="001C4AE9"/>
    <w:rsid w:val="001E316A"/>
    <w:rsid w:val="00201DD9"/>
    <w:rsid w:val="002221A4"/>
    <w:rsid w:val="002454B7"/>
    <w:rsid w:val="00270355"/>
    <w:rsid w:val="002A5E9C"/>
    <w:rsid w:val="002B3765"/>
    <w:rsid w:val="002B7737"/>
    <w:rsid w:val="002D2733"/>
    <w:rsid w:val="002E3387"/>
    <w:rsid w:val="00317EFD"/>
    <w:rsid w:val="003300CA"/>
    <w:rsid w:val="00406862"/>
    <w:rsid w:val="00407464"/>
    <w:rsid w:val="00425E88"/>
    <w:rsid w:val="00431073"/>
    <w:rsid w:val="004A3667"/>
    <w:rsid w:val="004F1122"/>
    <w:rsid w:val="005028E3"/>
    <w:rsid w:val="00543359"/>
    <w:rsid w:val="00581078"/>
    <w:rsid w:val="005C19EF"/>
    <w:rsid w:val="005C65C2"/>
    <w:rsid w:val="005E51BB"/>
    <w:rsid w:val="005F4EE8"/>
    <w:rsid w:val="0066785A"/>
    <w:rsid w:val="00681EE0"/>
    <w:rsid w:val="0068245F"/>
    <w:rsid w:val="006F4715"/>
    <w:rsid w:val="00723E98"/>
    <w:rsid w:val="00730BFB"/>
    <w:rsid w:val="00732BB5"/>
    <w:rsid w:val="00754CBC"/>
    <w:rsid w:val="007D3723"/>
    <w:rsid w:val="007F11A6"/>
    <w:rsid w:val="007F738D"/>
    <w:rsid w:val="008162B0"/>
    <w:rsid w:val="00834404"/>
    <w:rsid w:val="008609C8"/>
    <w:rsid w:val="008800DE"/>
    <w:rsid w:val="008B467D"/>
    <w:rsid w:val="008D3E1D"/>
    <w:rsid w:val="008D4DD4"/>
    <w:rsid w:val="008E74C8"/>
    <w:rsid w:val="008F3211"/>
    <w:rsid w:val="009278AE"/>
    <w:rsid w:val="00943061"/>
    <w:rsid w:val="009657AA"/>
    <w:rsid w:val="009B5A5B"/>
    <w:rsid w:val="00A20F22"/>
    <w:rsid w:val="00A27C85"/>
    <w:rsid w:val="00A55CFF"/>
    <w:rsid w:val="00A903CE"/>
    <w:rsid w:val="00AB6C67"/>
    <w:rsid w:val="00B42A5D"/>
    <w:rsid w:val="00B51DB4"/>
    <w:rsid w:val="00B61582"/>
    <w:rsid w:val="00B64A29"/>
    <w:rsid w:val="00B83D1D"/>
    <w:rsid w:val="00BA7C6C"/>
    <w:rsid w:val="00C12058"/>
    <w:rsid w:val="00CA0889"/>
    <w:rsid w:val="00CF0506"/>
    <w:rsid w:val="00D1646A"/>
    <w:rsid w:val="00D3603D"/>
    <w:rsid w:val="00D552D0"/>
    <w:rsid w:val="00D94491"/>
    <w:rsid w:val="00DE16BA"/>
    <w:rsid w:val="00E43AC0"/>
    <w:rsid w:val="00E54B4A"/>
    <w:rsid w:val="00E7003B"/>
    <w:rsid w:val="00E83CA0"/>
    <w:rsid w:val="00EB05CB"/>
    <w:rsid w:val="00EB3DE5"/>
    <w:rsid w:val="00F14AE3"/>
    <w:rsid w:val="00F4218A"/>
    <w:rsid w:val="00F534E6"/>
    <w:rsid w:val="00F80AE9"/>
    <w:rsid w:val="00F937A0"/>
    <w:rsid w:val="00FB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E0844B"/>
  <w15:chartTrackingRefBased/>
  <w15:docId w15:val="{D76892E6-654A-4848-9E78-2C29359E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4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3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4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34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34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4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4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4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4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4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34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4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34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34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34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34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4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4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34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3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4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34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3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34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34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34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4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4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34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7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0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3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0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0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5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0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McGrory-Dixon</dc:creator>
  <cp:keywords/>
  <dc:description/>
  <cp:lastModifiedBy>Mahsa Malekyar</cp:lastModifiedBy>
  <cp:revision>3</cp:revision>
  <dcterms:created xsi:type="dcterms:W3CDTF">2024-08-15T20:21:00Z</dcterms:created>
  <dcterms:modified xsi:type="dcterms:W3CDTF">2024-08-15T20:23:00Z</dcterms:modified>
</cp:coreProperties>
</file>